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35F83" w:rsidRDefault="00335F83" w:rsidP="00335F83">
      <w:pPr>
        <w:pStyle w:val="1"/>
        <w:jc w:val="center"/>
      </w:pPr>
      <w:r>
        <w:rPr>
          <w:rFonts w:hint="eastAsia"/>
        </w:rPr>
        <w:t>数据结构和算法</w:t>
      </w:r>
    </w:p>
    <w:p w:rsidR="00335F83" w:rsidRDefault="00335F83" w:rsidP="00335F83">
      <w:pPr>
        <w:pStyle w:val="2"/>
      </w:pPr>
      <w:r>
        <w:rPr>
          <w:rFonts w:hint="eastAsia"/>
        </w:rPr>
        <w:t>1、尚硅谷-Java数据结构和算法</w:t>
      </w:r>
    </w:p>
    <w:p w:rsidR="00335F83" w:rsidRDefault="00335F83" w:rsidP="006127EA">
      <w:pPr>
        <w:pStyle w:val="3"/>
      </w:pPr>
      <w:r>
        <w:rPr>
          <w:rFonts w:hint="eastAsia"/>
        </w:rPr>
        <w:t>1． 几个经典的算法面试题</w:t>
      </w:r>
    </w:p>
    <w:p w:rsidR="00CE309B" w:rsidRDefault="00CE309B"/>
    <w:p w:rsidR="006127EA" w:rsidRDefault="006127EA" w:rsidP="006127EA">
      <w:pPr>
        <w:pStyle w:val="4"/>
      </w:pP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字符串匹配算法：（KMP算法）</w:t>
      </w:r>
    </w:p>
    <w:p w:rsidR="00CE309B" w:rsidRDefault="00CE309B">
      <w:r w:rsidRPr="00CE309B">
        <w:rPr>
          <w:noProof/>
        </w:rPr>
        <w:drawing>
          <wp:inline distT="0" distB="0" distL="0" distR="0" wp14:anchorId="378FCB14" wp14:editId="59002A42">
            <wp:extent cx="5270500" cy="1752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714397">
      <w:r>
        <w:rPr>
          <w:rFonts w:hint="eastAsia"/>
        </w:rPr>
        <w:t>暴力匹配：简单，但是效率低</w:t>
      </w:r>
    </w:p>
    <w:p w:rsidR="00335F83" w:rsidRDefault="00335F83"/>
    <w:p w:rsidR="00335F83" w:rsidRDefault="006127EA" w:rsidP="006127EA">
      <w:pPr>
        <w:pStyle w:val="4"/>
      </w:pP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汉诺塔问题（分治算法）</w:t>
      </w:r>
    </w:p>
    <w:p w:rsidR="006127EA" w:rsidRDefault="006127EA"/>
    <w:p w:rsidR="006127EA" w:rsidRDefault="006127EA"/>
    <w:p w:rsidR="006127EA" w:rsidRDefault="006127EA"/>
    <w:p w:rsidR="006127EA" w:rsidRDefault="006127EA"/>
    <w:p w:rsidR="006127EA" w:rsidRDefault="006127EA"/>
    <w:p w:rsidR="006127EA" w:rsidRDefault="006127EA"/>
    <w:p w:rsidR="006127EA" w:rsidRDefault="006127EA"/>
    <w:p w:rsidR="006127EA" w:rsidRDefault="006127EA"/>
    <w:p w:rsidR="006127EA" w:rsidRDefault="006127EA"/>
    <w:p w:rsidR="006127EA" w:rsidRDefault="006127EA"/>
    <w:p w:rsidR="006127EA" w:rsidRDefault="006127EA"/>
    <w:p w:rsidR="006127EA" w:rsidRDefault="006127EA"/>
    <w:p w:rsidR="006127EA" w:rsidRDefault="006127EA"/>
    <w:p w:rsidR="006127EA" w:rsidRDefault="006127EA">
      <w:r>
        <w:rPr>
          <w:rFonts w:hint="eastAsia"/>
        </w:rPr>
        <w:lastRenderedPageBreak/>
        <w:t xml:space="preserve"> </w:t>
      </w:r>
      <w:r>
        <w:t xml:space="preserve"> </w:t>
      </w:r>
      <w:r w:rsidRPr="006127EA">
        <w:rPr>
          <w:noProof/>
        </w:rPr>
        <w:drawing>
          <wp:inline distT="0" distB="0" distL="0" distR="0" wp14:anchorId="1128DE56" wp14:editId="3634B447">
            <wp:extent cx="4786406" cy="2160803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5190" cy="217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6127EA" w:rsidP="006127EA">
      <w:pPr>
        <w:pStyle w:val="4"/>
      </w:pPr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八皇后问题：（</w:t>
      </w:r>
      <w:r w:rsidR="00C0259E">
        <w:rPr>
          <w:rFonts w:hint="eastAsia"/>
        </w:rPr>
        <w:t>回溯算法</w:t>
      </w:r>
      <w:r>
        <w:rPr>
          <w:rFonts w:hint="eastAsia"/>
        </w:rPr>
        <w:t>）</w:t>
      </w:r>
    </w:p>
    <w:p w:rsidR="006127EA" w:rsidRDefault="006127EA"/>
    <w:p w:rsidR="006127EA" w:rsidRDefault="006127EA">
      <w:r w:rsidRPr="006127EA">
        <w:rPr>
          <w:noProof/>
        </w:rPr>
        <w:drawing>
          <wp:inline distT="0" distB="0" distL="0" distR="0" wp14:anchorId="7A2166C4" wp14:editId="4AE8F590">
            <wp:extent cx="5270500" cy="237045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335F83"/>
    <w:p w:rsidR="00335F83" w:rsidRDefault="00335F83"/>
    <w:p w:rsidR="00335F83" w:rsidRDefault="00335F83"/>
    <w:p w:rsidR="00335F83" w:rsidRDefault="00335F83"/>
    <w:p w:rsidR="00335F83" w:rsidRDefault="006127EA" w:rsidP="006127EA">
      <w:pPr>
        <w:pStyle w:val="4"/>
      </w:pPr>
      <w:r>
        <w:rPr>
          <w:rFonts w:hint="eastAsia"/>
        </w:rPr>
        <w:t>1</w:t>
      </w:r>
      <w:r>
        <w:t xml:space="preserve">.4 </w:t>
      </w:r>
      <w:r>
        <w:rPr>
          <w:rFonts w:hint="eastAsia"/>
        </w:rPr>
        <w:t>马踏棋盘算法：</w:t>
      </w:r>
    </w:p>
    <w:p w:rsidR="00335F83" w:rsidRDefault="00335F83"/>
    <w:p w:rsidR="00335F83" w:rsidRDefault="006127EA">
      <w:r w:rsidRPr="006127EA">
        <w:rPr>
          <w:noProof/>
        </w:rPr>
        <w:lastRenderedPageBreak/>
        <w:drawing>
          <wp:inline distT="0" distB="0" distL="0" distR="0" wp14:anchorId="2ECA6C4E" wp14:editId="4EB9D5D5">
            <wp:extent cx="5270500" cy="230759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FB1824" w:rsidP="00CD59B9">
      <w:pPr>
        <w:pStyle w:val="3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数据结构和算法的重要性</w:t>
      </w:r>
    </w:p>
    <w:p w:rsidR="00335F83" w:rsidRDefault="00335F83"/>
    <w:p w:rsidR="00335F83" w:rsidRDefault="00FB1824">
      <w:r w:rsidRPr="00FB1824">
        <w:rPr>
          <w:noProof/>
        </w:rPr>
        <w:drawing>
          <wp:inline distT="0" distB="0" distL="0" distR="0" wp14:anchorId="211B2D02" wp14:editId="1F5301AD">
            <wp:extent cx="5270500" cy="23660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CD59B9" w:rsidP="00CD59B9">
      <w:pPr>
        <w:pStyle w:val="3"/>
      </w:pPr>
      <w:r>
        <w:rPr>
          <w:rFonts w:hint="eastAsia"/>
        </w:rPr>
        <w:t>3．数据结构和算法介绍</w:t>
      </w:r>
    </w:p>
    <w:p w:rsidR="00335F83" w:rsidRDefault="00CD59B9" w:rsidP="00CD59B9">
      <w:pPr>
        <w:pStyle w:val="4"/>
      </w:pPr>
      <w:r>
        <w:rPr>
          <w:rFonts w:hint="eastAsia"/>
        </w:rPr>
        <w:t>3</w:t>
      </w:r>
      <w:r>
        <w:t>.1</w:t>
      </w:r>
      <w:r>
        <w:rPr>
          <w:rFonts w:hint="eastAsia"/>
        </w:rPr>
        <w:t>数据结构和算法的关系</w:t>
      </w:r>
    </w:p>
    <w:p w:rsidR="00335F83" w:rsidRDefault="00335F83"/>
    <w:p w:rsidR="00335F83" w:rsidRDefault="00CD59B9">
      <w:r w:rsidRPr="00CD59B9">
        <w:rPr>
          <w:noProof/>
        </w:rPr>
        <w:lastRenderedPageBreak/>
        <w:drawing>
          <wp:inline distT="0" distB="0" distL="0" distR="0" wp14:anchorId="1D69C6E0" wp14:editId="0F660F12">
            <wp:extent cx="5270500" cy="16300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4D07B6" w:rsidP="004D07B6">
      <w:pPr>
        <w:pStyle w:val="4"/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编程中遇到的问题：</w:t>
      </w:r>
    </w:p>
    <w:p w:rsidR="00335F83" w:rsidRDefault="004D07B6" w:rsidP="004D07B6">
      <w:pPr>
        <w:pStyle w:val="5"/>
      </w:pPr>
      <w:r>
        <w:t xml:space="preserve">3.2.1 </w:t>
      </w:r>
      <w:r>
        <w:rPr>
          <w:rFonts w:hint="eastAsia"/>
        </w:rPr>
        <w:t>字符串替换问题：</w:t>
      </w:r>
    </w:p>
    <w:p w:rsidR="00335F83" w:rsidRDefault="00335F83"/>
    <w:p w:rsidR="00335F83" w:rsidRDefault="004D07B6">
      <w:r w:rsidRPr="004D07B6">
        <w:rPr>
          <w:noProof/>
        </w:rPr>
        <w:drawing>
          <wp:inline distT="0" distB="0" distL="0" distR="0" wp14:anchorId="3A1D71F5" wp14:editId="2B8419E3">
            <wp:extent cx="5270500" cy="24060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4D07B6" w:rsidP="004D07B6">
      <w:pPr>
        <w:pStyle w:val="5"/>
      </w:pPr>
      <w:r>
        <w:rPr>
          <w:rFonts w:hint="eastAsia"/>
        </w:rPr>
        <w:t>3</w:t>
      </w:r>
      <w:r>
        <w:t xml:space="preserve">.2.2 </w:t>
      </w:r>
      <w:r>
        <w:rPr>
          <w:rFonts w:hint="eastAsia"/>
        </w:rPr>
        <w:t>一个五子棋程序：</w:t>
      </w:r>
    </w:p>
    <w:p w:rsidR="00335F83" w:rsidRDefault="00335F83"/>
    <w:p w:rsidR="00335F83" w:rsidRDefault="004D07B6">
      <w:r w:rsidRPr="004D07B6">
        <w:rPr>
          <w:noProof/>
        </w:rPr>
        <w:lastRenderedPageBreak/>
        <w:drawing>
          <wp:inline distT="0" distB="0" distL="0" distR="0" wp14:anchorId="725CF34B" wp14:editId="18BC9A53">
            <wp:extent cx="5270500" cy="3340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4D07B6" w:rsidP="004D07B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棋盘</w:t>
      </w:r>
      <w:r>
        <w:t>-&gt;</w:t>
      </w:r>
      <w:r>
        <w:rPr>
          <w:rFonts w:hint="eastAsia"/>
        </w:rPr>
        <w:t>二维数组</w:t>
      </w:r>
      <w:r>
        <w:t>=</w:t>
      </w:r>
      <w:r>
        <w:rPr>
          <w:rFonts w:hint="eastAsia"/>
        </w:rPr>
        <w:t>&gt;（稀疏数组）-</w:t>
      </w:r>
      <w:r>
        <w:t>&gt;</w:t>
      </w:r>
      <w:r>
        <w:rPr>
          <w:rFonts w:hint="eastAsia"/>
        </w:rPr>
        <w:t>写入文件【存档功能】</w:t>
      </w:r>
    </w:p>
    <w:p w:rsidR="004D07B6" w:rsidRPr="004D07B6" w:rsidRDefault="004D07B6" w:rsidP="004D07B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读取文件-》稀疏数组-》二维数组-》棋盘【接上局】</w:t>
      </w:r>
    </w:p>
    <w:p w:rsidR="00335F83" w:rsidRDefault="00335F83"/>
    <w:p w:rsidR="00335F83" w:rsidRPr="00DC2239" w:rsidRDefault="00DC2239" w:rsidP="00DC2239">
      <w:pPr>
        <w:pStyle w:val="5"/>
      </w:pPr>
      <w:r>
        <w:t xml:space="preserve">3.2.3 </w:t>
      </w:r>
      <w:r>
        <w:rPr>
          <w:rFonts w:hint="eastAsia"/>
        </w:rPr>
        <w:t>约瑟夫问题</w:t>
      </w:r>
      <w:r w:rsidR="00803503">
        <w:rPr>
          <w:rFonts w:hint="eastAsia"/>
        </w:rPr>
        <w:t>(丢手帕问题</w:t>
      </w:r>
      <w:r w:rsidR="00803503">
        <w:t>)</w:t>
      </w:r>
      <w:r>
        <w:rPr>
          <w:rFonts w:hint="eastAsia"/>
        </w:rPr>
        <w:t>：</w:t>
      </w:r>
    </w:p>
    <w:p w:rsidR="00335F83" w:rsidRDefault="00335F83"/>
    <w:p w:rsidR="00335F83" w:rsidRDefault="00803503">
      <w:r w:rsidRPr="00803503">
        <w:rPr>
          <w:noProof/>
        </w:rPr>
        <w:drawing>
          <wp:inline distT="0" distB="0" distL="0" distR="0" wp14:anchorId="2DACFC55" wp14:editId="6C1D277F">
            <wp:extent cx="5270500" cy="12636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9B4DD0">
      <w:r>
        <w:t>3</w:t>
      </w:r>
      <w:r>
        <w:rPr>
          <w:rFonts w:hint="eastAsia"/>
        </w:rPr>
        <w:t>）小结：完成约瑟夫问题，需要使用到单向环形链表这个数据结构</w:t>
      </w:r>
    </w:p>
    <w:p w:rsidR="00335F83" w:rsidRDefault="00335F83"/>
    <w:p w:rsidR="00335F83" w:rsidRDefault="004942B0" w:rsidP="004942B0">
      <w:pPr>
        <w:pStyle w:val="5"/>
      </w:pPr>
      <w:r>
        <w:rPr>
          <w:rFonts w:hint="eastAsia"/>
        </w:rPr>
        <w:t>3</w:t>
      </w:r>
      <w:r>
        <w:t xml:space="preserve">.2.4 </w:t>
      </w:r>
      <w:r>
        <w:rPr>
          <w:rFonts w:hint="eastAsia"/>
        </w:rPr>
        <w:t>其它常见问题：</w:t>
      </w:r>
    </w:p>
    <w:p w:rsidR="00335F83" w:rsidRDefault="00335F83"/>
    <w:p w:rsidR="00335F83" w:rsidRDefault="004942B0">
      <w:r w:rsidRPr="004942B0">
        <w:rPr>
          <w:noProof/>
        </w:rPr>
        <w:lastRenderedPageBreak/>
        <w:drawing>
          <wp:inline distT="0" distB="0" distL="0" distR="0" wp14:anchorId="0045405A" wp14:editId="4E0BB0C0">
            <wp:extent cx="5270500" cy="13766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4942B0" w:rsidP="004942B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修路问题</w:t>
      </w:r>
      <w:r>
        <w:t>=</w:t>
      </w:r>
      <w:r>
        <w:rPr>
          <w:rFonts w:hint="eastAsia"/>
        </w:rPr>
        <w:t>&gt;最小生成树(加权值</w:t>
      </w:r>
      <w:r>
        <w:t>)</w:t>
      </w:r>
      <w:r>
        <w:rPr>
          <w:rFonts w:hint="eastAsia"/>
        </w:rPr>
        <w:t>【数据结构】+普利姆算法</w:t>
      </w:r>
    </w:p>
    <w:p w:rsidR="004942B0" w:rsidRDefault="004942B0" w:rsidP="004942B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最短路径问题=&gt;图+弗洛尹德算法</w:t>
      </w:r>
    </w:p>
    <w:p w:rsidR="004942B0" w:rsidRDefault="004942B0" w:rsidP="004942B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汉诺塔=&gt;分支算法</w:t>
      </w:r>
    </w:p>
    <w:p w:rsidR="004942B0" w:rsidRDefault="004942B0" w:rsidP="004942B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八皇后问题=&gt;回溯法</w:t>
      </w:r>
    </w:p>
    <w:p w:rsidR="00335F83" w:rsidRDefault="00335F83"/>
    <w:p w:rsidR="00335F83" w:rsidRDefault="006F3B60" w:rsidP="006F3B60">
      <w:pPr>
        <w:pStyle w:val="4"/>
      </w:pPr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线性结构和非线性结构</w:t>
      </w:r>
    </w:p>
    <w:p w:rsidR="00335F83" w:rsidRDefault="00335F83"/>
    <w:p w:rsidR="00335F83" w:rsidRDefault="006F3B60">
      <w:r>
        <w:rPr>
          <w:rFonts w:hint="eastAsia"/>
        </w:rPr>
        <w:t>数据结构包括：线性结构和非线性结构。</w:t>
      </w:r>
    </w:p>
    <w:p w:rsidR="006F3B60" w:rsidRDefault="006F3B60"/>
    <w:p w:rsidR="006F3B60" w:rsidRDefault="006F3B60" w:rsidP="006F3B60">
      <w:pPr>
        <w:pStyle w:val="5"/>
      </w:pPr>
      <w:r>
        <w:rPr>
          <w:rFonts w:hint="eastAsia"/>
        </w:rPr>
        <w:t>3</w:t>
      </w:r>
      <w:r>
        <w:t xml:space="preserve">.3.1 </w:t>
      </w:r>
      <w:r>
        <w:rPr>
          <w:rFonts w:hint="eastAsia"/>
        </w:rPr>
        <w:t>线性结构</w:t>
      </w:r>
    </w:p>
    <w:p w:rsidR="006F3B60" w:rsidRDefault="006F3B60" w:rsidP="006F3B6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线性结构作为最常用的数据结构，其特点是</w:t>
      </w:r>
      <w:r w:rsidRPr="006F3B60">
        <w:rPr>
          <w:rFonts w:hint="eastAsia"/>
          <w:b/>
          <w:bCs/>
        </w:rPr>
        <w:t>数据元素之间存在一对一</w:t>
      </w:r>
      <w:r>
        <w:rPr>
          <w:rFonts w:hint="eastAsia"/>
        </w:rPr>
        <w:t>的线性关系。</w:t>
      </w:r>
    </w:p>
    <w:p w:rsidR="006F3B60" w:rsidRDefault="006F3B60"/>
    <w:p w:rsidR="006F3B60" w:rsidRDefault="006F3B60" w:rsidP="006F3B6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线性结构有两种不同的存储结构，即</w:t>
      </w:r>
      <w:r w:rsidRPr="006F3B60">
        <w:rPr>
          <w:rFonts w:hint="eastAsia"/>
          <w:b/>
          <w:bCs/>
        </w:rPr>
        <w:t>顺序存储结构</w:t>
      </w:r>
      <w:r>
        <w:rPr>
          <w:rFonts w:hint="eastAsia"/>
          <w:b/>
          <w:bCs/>
        </w:rPr>
        <w:t>（数组）</w:t>
      </w:r>
      <w:r>
        <w:rPr>
          <w:rFonts w:hint="eastAsia"/>
        </w:rPr>
        <w:t>和</w:t>
      </w:r>
      <w:r w:rsidRPr="006F3B60">
        <w:rPr>
          <w:rFonts w:hint="eastAsia"/>
          <w:b/>
          <w:bCs/>
        </w:rPr>
        <w:t>链式存储结构</w:t>
      </w:r>
      <w:r>
        <w:rPr>
          <w:rFonts w:hint="eastAsia"/>
          <w:b/>
          <w:bCs/>
        </w:rPr>
        <w:t>（链表）</w:t>
      </w:r>
      <w:r>
        <w:rPr>
          <w:rFonts w:hint="eastAsia"/>
        </w:rPr>
        <w:t>。顺序存储的线性表成为顺序表，顺序表中的</w:t>
      </w:r>
      <w:r w:rsidRPr="009B5C1D">
        <w:rPr>
          <w:rFonts w:hint="eastAsia"/>
          <w:b/>
          <w:bCs/>
        </w:rPr>
        <w:t>存储元素是连续</w:t>
      </w:r>
      <w:r w:rsidR="009B5C1D">
        <w:rPr>
          <w:rFonts w:hint="eastAsia"/>
        </w:rPr>
        <w:t>（即存储地址是连续）</w:t>
      </w:r>
      <w:r>
        <w:rPr>
          <w:rFonts w:hint="eastAsia"/>
        </w:rPr>
        <w:t>的。</w:t>
      </w:r>
    </w:p>
    <w:p w:rsidR="00335F83" w:rsidRDefault="00335F83"/>
    <w:p w:rsidR="00335F83" w:rsidRDefault="006F3B60" w:rsidP="006F3B6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链式存储的线性表成为链表，链表中的</w:t>
      </w:r>
      <w:r w:rsidRPr="00784268">
        <w:rPr>
          <w:rFonts w:hint="eastAsia"/>
          <w:b/>
          <w:bCs/>
        </w:rPr>
        <w:t>存储元素不一定是连续的</w:t>
      </w:r>
      <w:r>
        <w:rPr>
          <w:rFonts w:hint="eastAsia"/>
        </w:rPr>
        <w:t>，元素节点中存放数据元素以及相邻的元素的地址信息。</w:t>
      </w:r>
    </w:p>
    <w:p w:rsidR="006F3B60" w:rsidRDefault="006F3B60"/>
    <w:p w:rsidR="006F3B60" w:rsidRDefault="006F3B60" w:rsidP="006F3B6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线性结构常见的有：</w:t>
      </w:r>
      <w:r w:rsidRPr="00784268">
        <w:rPr>
          <w:rFonts w:hint="eastAsia"/>
          <w:b/>
          <w:bCs/>
        </w:rPr>
        <w:t>数组、队列、链表和栈</w:t>
      </w:r>
      <w:r>
        <w:rPr>
          <w:rFonts w:hint="eastAsia"/>
        </w:rPr>
        <w:t>，后面详细讲解。</w:t>
      </w:r>
    </w:p>
    <w:p w:rsidR="006F3B60" w:rsidRDefault="006F3B60"/>
    <w:p w:rsidR="006F3B60" w:rsidRDefault="006F3B60" w:rsidP="006F3B60">
      <w:pPr>
        <w:pStyle w:val="5"/>
      </w:pPr>
      <w:r>
        <w:rPr>
          <w:rFonts w:hint="eastAsia"/>
        </w:rPr>
        <w:t>3</w:t>
      </w:r>
      <w:r>
        <w:t xml:space="preserve">.3.2 </w:t>
      </w:r>
      <w:r>
        <w:rPr>
          <w:rFonts w:hint="eastAsia"/>
        </w:rPr>
        <w:t>非线性结构</w:t>
      </w:r>
    </w:p>
    <w:p w:rsidR="00335F83" w:rsidRDefault="00784268">
      <w:r>
        <w:rPr>
          <w:rFonts w:hint="eastAsia"/>
        </w:rPr>
        <w:t>非线性结构包括：二维数组、多维数组，广义表、树结构、图结构。</w:t>
      </w:r>
    </w:p>
    <w:p w:rsidR="00335F83" w:rsidRDefault="00335F83"/>
    <w:p w:rsidR="00335F83" w:rsidRDefault="006A2995" w:rsidP="006A2995">
      <w:pPr>
        <w:pStyle w:val="3"/>
        <w:rPr>
          <w:rFonts w:hint="eastAsia"/>
        </w:rPr>
      </w:pPr>
      <w:r>
        <w:rPr>
          <w:rFonts w:hint="eastAsia"/>
        </w:rPr>
        <w:t>4、 稀疏数组和队列</w:t>
      </w:r>
    </w:p>
    <w:p w:rsidR="00335F83" w:rsidRDefault="00335F83"/>
    <w:p w:rsidR="00335F83" w:rsidRDefault="00784B24" w:rsidP="00784B24">
      <w:pPr>
        <w:pStyle w:val="4"/>
        <w:rPr>
          <w:rFonts w:hint="eastAsia"/>
        </w:rPr>
      </w:pPr>
      <w:r>
        <w:rPr>
          <w:rFonts w:hint="eastAsia"/>
        </w:rPr>
        <w:lastRenderedPageBreak/>
        <w:t>4</w:t>
      </w:r>
      <w:r>
        <w:t xml:space="preserve">.1 </w:t>
      </w:r>
      <w:r>
        <w:rPr>
          <w:rFonts w:hint="eastAsia"/>
        </w:rPr>
        <w:t>稀疏</w:t>
      </w:r>
      <w:proofErr w:type="spellStart"/>
      <w:r>
        <w:rPr>
          <w:rFonts w:hint="eastAsia"/>
        </w:rPr>
        <w:t>sparsearray</w:t>
      </w:r>
      <w:proofErr w:type="spellEnd"/>
      <w:r>
        <w:rPr>
          <w:rFonts w:hint="eastAsia"/>
        </w:rPr>
        <w:t>数组</w:t>
      </w:r>
    </w:p>
    <w:p w:rsidR="00335F83" w:rsidRDefault="0095040B" w:rsidP="0095040B">
      <w:pPr>
        <w:pStyle w:val="5"/>
      </w:pPr>
      <w:r>
        <w:rPr>
          <w:rFonts w:hint="eastAsia"/>
        </w:rPr>
        <w:t>4</w:t>
      </w:r>
      <w:r>
        <w:t xml:space="preserve">.1.1 </w:t>
      </w:r>
      <w:r>
        <w:rPr>
          <w:rFonts w:hint="eastAsia"/>
        </w:rPr>
        <w:t>一个实际需求</w:t>
      </w:r>
    </w:p>
    <w:p w:rsidR="00335F83" w:rsidRDefault="0095040B">
      <w:r w:rsidRPr="0095040B">
        <w:drawing>
          <wp:inline distT="0" distB="0" distL="0" distR="0" wp14:anchorId="30935E8B" wp14:editId="6D9299BE">
            <wp:extent cx="5270500" cy="24561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95040B" w:rsidP="0095040B">
      <w:pPr>
        <w:pStyle w:val="5"/>
      </w:pPr>
      <w:r>
        <w:rPr>
          <w:rFonts w:hint="eastAsia"/>
        </w:rPr>
        <w:t>4</w:t>
      </w:r>
      <w:r>
        <w:t xml:space="preserve">.1.2 </w:t>
      </w:r>
      <w:r>
        <w:rPr>
          <w:rFonts w:hint="eastAsia"/>
        </w:rPr>
        <w:t>基本介绍</w:t>
      </w:r>
    </w:p>
    <w:p w:rsidR="00335F83" w:rsidRDefault="00335F83">
      <w:pPr>
        <w:rPr>
          <w:rFonts w:hint="eastAsia"/>
        </w:rPr>
      </w:pPr>
    </w:p>
    <w:p w:rsidR="00335F83" w:rsidRDefault="0095040B">
      <w:r>
        <w:rPr>
          <w:rFonts w:hint="eastAsia"/>
        </w:rPr>
        <w:t>当一个数组中大部分元素为0，或者为同一个值得数组时，可以使用稀疏数组来保存该数组。</w:t>
      </w:r>
    </w:p>
    <w:p w:rsidR="0095040B" w:rsidRDefault="0095040B"/>
    <w:p w:rsidR="0095040B" w:rsidRDefault="0095040B">
      <w:r>
        <w:rPr>
          <w:rFonts w:hint="eastAsia"/>
        </w:rPr>
        <w:t>稀疏数组的处理方法是：</w:t>
      </w:r>
    </w:p>
    <w:p w:rsidR="0095040B" w:rsidRDefault="0095040B" w:rsidP="0095040B">
      <w:pPr>
        <w:pStyle w:val="a3"/>
        <w:numPr>
          <w:ilvl w:val="2"/>
          <w:numId w:val="7"/>
        </w:numPr>
        <w:ind w:firstLineChars="0"/>
      </w:pPr>
      <w:r>
        <w:rPr>
          <w:rFonts w:hint="eastAsia"/>
        </w:rPr>
        <w:t>记录数组一共有几行几列，有多少个不同的值</w:t>
      </w:r>
    </w:p>
    <w:p w:rsidR="0095040B" w:rsidRDefault="0095040B" w:rsidP="0095040B">
      <w:pPr>
        <w:pStyle w:val="a3"/>
        <w:numPr>
          <w:ilvl w:val="2"/>
          <w:numId w:val="7"/>
        </w:numPr>
        <w:ind w:firstLineChars="0"/>
        <w:rPr>
          <w:rFonts w:hint="eastAsia"/>
        </w:rPr>
      </w:pPr>
      <w:r>
        <w:rPr>
          <w:rFonts w:hint="eastAsia"/>
        </w:rPr>
        <w:t>把具有不同值得元素的行列及值记录在一个小规模的数组中，从而缩小程序的规模</w:t>
      </w:r>
    </w:p>
    <w:p w:rsidR="00335F83" w:rsidRDefault="000A7786" w:rsidP="00665B44">
      <w:pPr>
        <w:pStyle w:val="6"/>
      </w:pPr>
      <w:r>
        <w:rPr>
          <w:rFonts w:hint="eastAsia"/>
        </w:rPr>
        <w:t>稀疏数组举例说明：</w:t>
      </w:r>
    </w:p>
    <w:p w:rsidR="000A7786" w:rsidRDefault="000A7786">
      <w:r>
        <w:rPr>
          <w:rFonts w:hint="eastAsia"/>
        </w:rPr>
        <w:t xml:space="preserve"> </w:t>
      </w:r>
      <w:r>
        <w:t xml:space="preserve"> </w:t>
      </w:r>
    </w:p>
    <w:p w:rsidR="000A7786" w:rsidRDefault="000A7786">
      <w:pPr>
        <w:rPr>
          <w:rFonts w:hint="eastAsia"/>
        </w:rPr>
      </w:pPr>
      <w:r>
        <w:rPr>
          <w:rFonts w:hint="eastAsia"/>
        </w:rPr>
        <w:lastRenderedPageBreak/>
        <w:t xml:space="preserve"> </w:t>
      </w:r>
      <w:r>
        <w:t xml:space="preserve"> </w:t>
      </w:r>
      <w:r w:rsidRPr="000A7786">
        <w:drawing>
          <wp:inline distT="0" distB="0" distL="0" distR="0" wp14:anchorId="623D99E8" wp14:editId="1F80BD3C">
            <wp:extent cx="3517791" cy="2285292"/>
            <wp:effectExtent l="0" t="0" r="635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5195" cy="230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83" w:rsidRDefault="00335F83"/>
    <w:p w:rsidR="00335F83" w:rsidRDefault="00665B44" w:rsidP="00665B44">
      <w:pPr>
        <w:pStyle w:val="5"/>
        <w:rPr>
          <w:rFonts w:hint="eastAsia"/>
        </w:rPr>
      </w:pPr>
      <w:r>
        <w:rPr>
          <w:rFonts w:hint="eastAsia"/>
        </w:rPr>
        <w:t>4</w:t>
      </w:r>
      <w:r>
        <w:t xml:space="preserve">.1.3 </w:t>
      </w:r>
      <w:r>
        <w:rPr>
          <w:rFonts w:hint="eastAsia"/>
        </w:rPr>
        <w:t>应用实例</w:t>
      </w:r>
    </w:p>
    <w:p w:rsidR="00335F83" w:rsidRDefault="00335F83"/>
    <w:p w:rsidR="00335F83" w:rsidRDefault="00665B44" w:rsidP="00665B44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使用稀疏数组，来保留类似前面的二维数组（棋盘、地图等等）</w:t>
      </w:r>
    </w:p>
    <w:p w:rsidR="00665B44" w:rsidRDefault="00665B44" w:rsidP="00665B44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把稀疏数组存盘，并且可以重新恢复原来的二维数组</w:t>
      </w:r>
    </w:p>
    <w:p w:rsidR="00665B44" w:rsidRPr="00665B44" w:rsidRDefault="00665B44" w:rsidP="00665B44">
      <w:pPr>
        <w:pStyle w:val="a3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整理思路分析</w:t>
      </w:r>
    </w:p>
    <w:p w:rsidR="00FB1824" w:rsidRDefault="00FB1824"/>
    <w:p w:rsidR="00FB1824" w:rsidRDefault="00665B44">
      <w:r>
        <w:rPr>
          <w:rFonts w:hint="eastAsia"/>
        </w:rPr>
        <w:t xml:space="preserve"> </w:t>
      </w:r>
      <w:r>
        <w:t xml:space="preserve"> </w:t>
      </w:r>
      <w:r w:rsidRPr="00665B44">
        <w:drawing>
          <wp:inline distT="0" distB="0" distL="0" distR="0" wp14:anchorId="498D3A16" wp14:editId="22A260D4">
            <wp:extent cx="5270500" cy="2284730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24" w:rsidRDefault="00FB1824"/>
    <w:p w:rsidR="00FB1824" w:rsidRDefault="00FB1824">
      <w:bookmarkStart w:id="0" w:name="_GoBack"/>
      <w:bookmarkEnd w:id="0"/>
    </w:p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FB1824" w:rsidRDefault="00FB1824"/>
    <w:p w:rsidR="00335F83" w:rsidRDefault="00335F83"/>
    <w:sectPr w:rsidR="00335F83" w:rsidSect="00A92F9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CE46EE"/>
    <w:multiLevelType w:val="hybridMultilevel"/>
    <w:tmpl w:val="DABE31E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245C5E"/>
    <w:multiLevelType w:val="hybridMultilevel"/>
    <w:tmpl w:val="AC1642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420" w:hanging="420"/>
      </w:pPr>
    </w:lvl>
    <w:lvl w:ilvl="2" w:tplc="04090011">
      <w:start w:val="1"/>
      <w:numFmt w:val="decimal"/>
      <w:lvlText w:val="%3)"/>
      <w:lvlJc w:val="left"/>
      <w:pPr>
        <w:ind w:left="42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623460"/>
    <w:multiLevelType w:val="hybridMultilevel"/>
    <w:tmpl w:val="2BACDCA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397047"/>
    <w:multiLevelType w:val="hybridMultilevel"/>
    <w:tmpl w:val="61FC88E6"/>
    <w:lvl w:ilvl="0" w:tplc="DA9AD9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B13978"/>
    <w:multiLevelType w:val="hybridMultilevel"/>
    <w:tmpl w:val="F7E00A72"/>
    <w:lvl w:ilvl="0" w:tplc="4E989AA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54D21CD"/>
    <w:multiLevelType w:val="hybridMultilevel"/>
    <w:tmpl w:val="F2DC88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F89262D"/>
    <w:multiLevelType w:val="hybridMultilevel"/>
    <w:tmpl w:val="A39056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42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2353557"/>
    <w:multiLevelType w:val="hybridMultilevel"/>
    <w:tmpl w:val="F384D0D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5"/>
  </w:num>
  <w:num w:numId="6">
    <w:abstractNumId w:val="6"/>
  </w:num>
  <w:num w:numId="7">
    <w:abstractNumId w:val="1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5F83"/>
    <w:rsid w:val="000A7786"/>
    <w:rsid w:val="00335F83"/>
    <w:rsid w:val="004942B0"/>
    <w:rsid w:val="004C0EAE"/>
    <w:rsid w:val="004D07B6"/>
    <w:rsid w:val="006127EA"/>
    <w:rsid w:val="00665B44"/>
    <w:rsid w:val="006A2995"/>
    <w:rsid w:val="006F3B60"/>
    <w:rsid w:val="00714397"/>
    <w:rsid w:val="00784268"/>
    <w:rsid w:val="00784B24"/>
    <w:rsid w:val="00803503"/>
    <w:rsid w:val="0095040B"/>
    <w:rsid w:val="009B4DD0"/>
    <w:rsid w:val="009B5C1D"/>
    <w:rsid w:val="00A92F92"/>
    <w:rsid w:val="00B12290"/>
    <w:rsid w:val="00B566F7"/>
    <w:rsid w:val="00C0259E"/>
    <w:rsid w:val="00CD59B9"/>
    <w:rsid w:val="00CE309B"/>
    <w:rsid w:val="00DC2239"/>
    <w:rsid w:val="00E878C9"/>
    <w:rsid w:val="00FB18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D07B8"/>
  <w15:chartTrackingRefBased/>
  <w15:docId w15:val="{2696A672-C757-E34B-9DFB-B86C90F81D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35F8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35F8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127E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27E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D07B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665B4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35F83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335F83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335F8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127E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127E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4D07B6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665B44"/>
    <w:rPr>
      <w:rFonts w:asciiTheme="majorHAnsi" w:eastAsiaTheme="majorEastAsia" w:hAnsiTheme="majorHAnsi" w:cstheme="majorBidi"/>
      <w:b/>
      <w:bCs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10</Pages>
  <Words>159</Words>
  <Characters>908</Characters>
  <Application>Microsoft Office Word</Application>
  <DocSecurity>0</DocSecurity>
  <Lines>7</Lines>
  <Paragraphs>2</Paragraphs>
  <ScaleCrop>false</ScaleCrop>
  <Company/>
  <LinksUpToDate>false</LinksUpToDate>
  <CharactersWithSpaces>1065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谷 兆聪</dc:creator>
  <cp:keywords/>
  <dc:description/>
  <cp:lastModifiedBy>谷 兆聪</cp:lastModifiedBy>
  <cp:revision>18</cp:revision>
  <dcterms:created xsi:type="dcterms:W3CDTF">2019-10-06T08:44:00Z</dcterms:created>
  <dcterms:modified xsi:type="dcterms:W3CDTF">2019-10-10T02:41:00Z</dcterms:modified>
</cp:coreProperties>
</file>